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88" w:rsidRDefault="000C7FBC">
      <w:bookmarkStart w:id="0" w:name="_GoBack"/>
      <w:bookmarkEnd w:id="0"/>
      <w:r>
        <w:t xml:space="preserve">Lesson </w:t>
      </w:r>
      <w:r w:rsidR="00226EC5">
        <w:t>Name:</w:t>
      </w:r>
      <w:r>
        <w:t xml:space="preserve">  </w:t>
      </w:r>
      <w:r w:rsidR="00181ABB">
        <w:t>Cook a Lizard</w:t>
      </w:r>
    </w:p>
    <w:p w:rsidR="000C7FBC" w:rsidRDefault="000C7FBC">
      <w:r>
        <w:t xml:space="preserve">Age Range:  </w:t>
      </w:r>
      <w:r w:rsidR="00181ABB">
        <w:t>K</w:t>
      </w:r>
      <w:r w:rsidR="00096F88">
        <w:t xml:space="preserve"> through </w:t>
      </w:r>
      <w:r w:rsidR="00181ABB">
        <w:t>3rd</w:t>
      </w:r>
      <w:r w:rsidR="00096F88">
        <w:t xml:space="preserve"> </w:t>
      </w:r>
    </w:p>
    <w:p w:rsidR="009413C9" w:rsidRPr="009413C9" w:rsidRDefault="009413C9">
      <w:r>
        <w:t xml:space="preserve">White Sands National Monument and “Cook a Lizard” lesson plan cooperating purpose statement: </w:t>
      </w:r>
      <w:r w:rsidRPr="009413C9">
        <w:rPr>
          <w:i/>
        </w:rPr>
        <w:t>T</w:t>
      </w:r>
      <w:r>
        <w:rPr>
          <w:i/>
        </w:rPr>
        <w:t>he brilliant white dune field</w:t>
      </w:r>
      <w:r w:rsidRPr="009413C9">
        <w:rPr>
          <w:i/>
        </w:rPr>
        <w:t xml:space="preserve"> has resulted in extremely rapid and remarkable adaptations in endemic and native flora and fauna.</w:t>
      </w:r>
      <w:r>
        <w:rPr>
          <w:i/>
        </w:rPr>
        <w:t xml:space="preserve">  </w:t>
      </w:r>
      <w:r>
        <w:t xml:space="preserve">Certain species of insects and rodents have quickly evolved a more whitish coloration.  Being able to blend into the surrounding sands is </w:t>
      </w:r>
      <w:r w:rsidR="002D3BB0">
        <w:t>undoubtedly</w:t>
      </w:r>
      <w:r>
        <w:t xml:space="preserve"> a large part of this evolutionary change, but there may be a part of this change that involves thermal energy and heat exchange.</w:t>
      </w:r>
    </w:p>
    <w:p w:rsidR="002905AD" w:rsidRDefault="00E50E55">
      <w:r>
        <w:t xml:space="preserve">National </w:t>
      </w:r>
      <w:r w:rsidR="002905AD">
        <w:t xml:space="preserve">Science Standard: </w:t>
      </w:r>
      <w:r w:rsidR="002905AD" w:rsidRPr="002905AD">
        <w:t>Make observations to provide evidence that energy can be transferred from place to place by sound, light, heat, and electric currents.</w:t>
      </w:r>
    </w:p>
    <w:p w:rsidR="000C7FBC" w:rsidRDefault="000C7FBC">
      <w:r>
        <w:t>Theme: The absorption or reflection of light, as heat</w:t>
      </w:r>
      <w:r w:rsidR="009413C9">
        <w:t xml:space="preserve"> in lizards.  </w:t>
      </w:r>
    </w:p>
    <w:p w:rsidR="000C7FBC" w:rsidRDefault="00E50E55">
      <w:r>
        <w:t>Goal/</w:t>
      </w:r>
      <w:r w:rsidR="000C7FBC">
        <w:t xml:space="preserve">Objective: </w:t>
      </w:r>
      <w:r w:rsidR="00096F88">
        <w:t xml:space="preserve">Understand that </w:t>
      </w:r>
      <w:r w:rsidR="0082059B">
        <w:t>some surfaces absorb</w:t>
      </w:r>
      <w:r w:rsidR="002D3BB0">
        <w:t>, and</w:t>
      </w:r>
      <w:r w:rsidR="0082059B">
        <w:t xml:space="preserve"> </w:t>
      </w:r>
      <w:r w:rsidR="002D3BB0">
        <w:t>others reflect</w:t>
      </w:r>
      <w:r w:rsidR="0082059B">
        <w:t>, heat energy from the Sun</w:t>
      </w:r>
      <w:r w:rsidR="00096F88">
        <w:t>.</w:t>
      </w:r>
    </w:p>
    <w:p w:rsidR="000C7FBC" w:rsidRDefault="000C7FBC">
      <w:r>
        <w:t>Preparation Time: 5 minutes if all materials are easily at hand</w:t>
      </w:r>
      <w:r w:rsidR="006E1F88">
        <w:t>.</w:t>
      </w:r>
    </w:p>
    <w:p w:rsidR="006E1F88" w:rsidRDefault="006E1F88">
      <w:r>
        <w:t xml:space="preserve">Safety Considerations: </w:t>
      </w:r>
      <w:r w:rsidR="00181ABB">
        <w:t>No unusual safety considerations</w:t>
      </w:r>
      <w:r>
        <w:t>.</w:t>
      </w:r>
    </w:p>
    <w:p w:rsidR="000C7FBC" w:rsidRPr="00F54C3B" w:rsidRDefault="000C7FBC">
      <w:pPr>
        <w:rPr>
          <w:i/>
        </w:rPr>
      </w:pPr>
      <w:r>
        <w:t xml:space="preserve">Materials Needed: Safety scissors (one per group), Cotton balls or Facial Tissues (one bag or one box), Two staplers (filled with staples ~ </w:t>
      </w:r>
      <w:r w:rsidRPr="000C7FBC">
        <w:rPr>
          <w:i/>
          <w:u w:val="single"/>
        </w:rPr>
        <w:t>verify prior to lesson</w:t>
      </w:r>
      <w:r w:rsidR="004160E2">
        <w:t>), Black</w:t>
      </w:r>
      <w:r w:rsidR="00181ABB">
        <w:t xml:space="preserve"> and W</w:t>
      </w:r>
      <w:r>
        <w:t>hite</w:t>
      </w:r>
      <w:r w:rsidR="004160E2">
        <w:t xml:space="preserve"> </w:t>
      </w:r>
      <w:r w:rsidRPr="000C7FBC">
        <w:t>construction paper</w:t>
      </w:r>
      <w:r w:rsidR="006E1F88">
        <w:t xml:space="preserve">, </w:t>
      </w:r>
      <w:r w:rsidR="004160E2">
        <w:t xml:space="preserve">aluminum foil, assorted items that are conductor, insulator, reflective, </w:t>
      </w:r>
      <w:r w:rsidR="009C075B">
        <w:t>absorbent, and</w:t>
      </w:r>
      <w:r w:rsidR="004160E2">
        <w:t xml:space="preserve"> </w:t>
      </w:r>
      <w:r w:rsidR="006E1F88">
        <w:t>about 30 “fun size” Tootsie Rolls or an equivalent,</w:t>
      </w:r>
      <w:r w:rsidR="00DD41EC">
        <w:t xml:space="preserve"> </w:t>
      </w:r>
      <w:r w:rsidR="00B63990" w:rsidRPr="00B63990">
        <w:rPr>
          <w:b/>
          <w:u w:val="single"/>
        </w:rPr>
        <w:t>sand from White Sands National Monument</w:t>
      </w:r>
      <w:r w:rsidR="00B63990">
        <w:t xml:space="preserve">, </w:t>
      </w:r>
      <w:r w:rsidR="00AD28D7">
        <w:t xml:space="preserve">regular sand from a local source, </w:t>
      </w:r>
      <w:r w:rsidR="00DD41EC">
        <w:t xml:space="preserve">and most importantly; this experiment needs a </w:t>
      </w:r>
      <w:r w:rsidR="00DD41EC" w:rsidRPr="00DD41EC">
        <w:rPr>
          <w:b/>
          <w:u w:val="single"/>
        </w:rPr>
        <w:t>sunny and warm day</w:t>
      </w:r>
      <w:r w:rsidR="00DD41EC">
        <w:t>.</w:t>
      </w:r>
      <w:r w:rsidR="00F54C3B">
        <w:t xml:space="preserve">  </w:t>
      </w:r>
      <w:r w:rsidR="00F54C3B">
        <w:rPr>
          <w:i/>
        </w:rPr>
        <w:t>Obviously lizards from the White Sands National Monument cannot be used, so the paper lizards will act as a substitute for that park resource.</w:t>
      </w:r>
    </w:p>
    <w:p w:rsidR="00DD41EC" w:rsidRDefault="002905AD">
      <w:r>
        <w:t>Lesson Time: 45 minutes to 1 hour.  The amount of time will vary depending upon the amount of sunshine, the heat of the day, the size of the class and any extensions developed by the instructor.</w:t>
      </w:r>
    </w:p>
    <w:p w:rsidR="002905AD" w:rsidRDefault="002905AD">
      <w:r>
        <w:t>Lesson Progression (suggested):</w:t>
      </w:r>
    </w:p>
    <w:p w:rsidR="002905AD" w:rsidRDefault="002905AD">
      <w:r>
        <w:t xml:space="preserve">1.  Students should place the white paper with the outline of a lizard, over one of the black sheets of paper.  </w:t>
      </w:r>
    </w:p>
    <w:p w:rsidR="002905AD" w:rsidRDefault="002905AD">
      <w:r>
        <w:t>2.  Students then cut out the lizard diagram, and the result is a black and a white lizard.</w:t>
      </w:r>
    </w:p>
    <w:p w:rsidR="002905AD" w:rsidRDefault="002905AD">
      <w:r>
        <w:t xml:space="preserve">3. Repeat step one (1), so that there are two black lizards, and two white lizards.  </w:t>
      </w:r>
      <w:r w:rsidRPr="006E1F88">
        <w:rPr>
          <w:i/>
        </w:rPr>
        <w:t>It should be obvious that the reason the white paper is on top, is because black lines will not appear on black paper</w:t>
      </w:r>
      <w:r>
        <w:t>.</w:t>
      </w:r>
    </w:p>
    <w:p w:rsidR="006E1F88" w:rsidRDefault="006E1F88">
      <w:r>
        <w:t>4. The “bodies” of the lizards fastened together with staples or tape, and are filled with the cotton ball “guts”, and the Tootsie Roll “meat”.</w:t>
      </w:r>
      <w:r w:rsidR="00176C35">
        <w:t xml:space="preserve">  The lizards are “fat” so the items can be put inside it, and the “lizard” can still be fastened together on the edges.</w:t>
      </w:r>
    </w:p>
    <w:p w:rsidR="006E1F88" w:rsidRDefault="006E1F88">
      <w:r>
        <w:lastRenderedPageBreak/>
        <w:t>5. The lizards are taken outside to “roast” in the Sun.</w:t>
      </w:r>
    </w:p>
    <w:p w:rsidR="006E1F88" w:rsidRDefault="006E1F88">
      <w:r>
        <w:tab/>
        <w:t xml:space="preserve">i. Apt pupils may decide to shade the white lizard, or dribble water upon it. </w:t>
      </w:r>
    </w:p>
    <w:p w:rsidR="006E1F88" w:rsidRDefault="006E1F88">
      <w:r>
        <w:tab/>
        <w:t xml:space="preserve">ii. Equally, pupils may shine additional light upon the dark lizard by using mirrors, or the faces of </w:t>
      </w:r>
      <w:r>
        <w:tab/>
        <w:t>i-phones or similar electronics as reflective devices.</w:t>
      </w:r>
    </w:p>
    <w:p w:rsidR="002D3BB0" w:rsidRDefault="002D3BB0">
      <w:r>
        <w:t>6. Examine lizards, and examine Tootsie Rolls.</w:t>
      </w:r>
    </w:p>
    <w:p w:rsidR="006E1F88" w:rsidRDefault="00226EC5">
      <w:r>
        <w:t>Probable O</w:t>
      </w:r>
      <w:r w:rsidR="006E1F88">
        <w:t>utcomes</w:t>
      </w:r>
    </w:p>
    <w:p w:rsidR="006E1F88" w:rsidRDefault="00176C35">
      <w:r>
        <w:t>1. The dark lizard will have Tootsie R</w:t>
      </w:r>
      <w:r w:rsidR="006E1F88">
        <w:t>oll “soup”.</w:t>
      </w:r>
    </w:p>
    <w:p w:rsidR="006E1F88" w:rsidRDefault="006E1F88">
      <w:r>
        <w:t xml:space="preserve">2. The light lizard will have a tootsie roll that is still </w:t>
      </w:r>
      <w:r w:rsidR="00176C35">
        <w:t xml:space="preserve">solid and </w:t>
      </w:r>
      <w:r>
        <w:t>edible.</w:t>
      </w:r>
    </w:p>
    <w:p w:rsidR="00176C35" w:rsidRDefault="00176C35">
      <w:r>
        <w:t>Conclusions</w:t>
      </w:r>
    </w:p>
    <w:p w:rsidR="00176C35" w:rsidRDefault="00176C35">
      <w:r>
        <w:t>1.  Students will conclude that dark things get hot faster than white things.</w:t>
      </w:r>
    </w:p>
    <w:p w:rsidR="00F54C3B" w:rsidRDefault="00F54C3B">
      <w:r>
        <w:t>Guided Discussion Suggestions</w:t>
      </w:r>
    </w:p>
    <w:p w:rsidR="00F54C3B" w:rsidRDefault="00F54C3B">
      <w:r>
        <w:t>1. (Holding up the</w:t>
      </w:r>
      <w:r w:rsidR="00AA5A84">
        <w:t xml:space="preserve"> lizards) </w:t>
      </w:r>
      <w:r w:rsidR="002D3BB0">
        <w:t>which</w:t>
      </w:r>
      <w:r w:rsidR="00AA5A84">
        <w:t xml:space="preserve"> lizard will you</w:t>
      </w:r>
      <w:r>
        <w:t xml:space="preserve"> see in the shade of a yucca tree to stay cool?  </w:t>
      </w:r>
      <w:r>
        <w:rPr>
          <w:i/>
        </w:rPr>
        <w:t>There may be various answers, but we are leaning towards the black one, because the white one will stay cool</w:t>
      </w:r>
      <w:r w:rsidR="00AA5A84">
        <w:rPr>
          <w:i/>
        </w:rPr>
        <w:t>er</w:t>
      </w:r>
      <w:r>
        <w:rPr>
          <w:i/>
        </w:rPr>
        <w:t xml:space="preserve"> anyway.</w:t>
      </w:r>
    </w:p>
    <w:p w:rsidR="00F54C3B" w:rsidRDefault="00F54C3B">
      <w:r>
        <w:t xml:space="preserve">2. (Holding up the lizards) </w:t>
      </w:r>
      <w:r w:rsidR="002D3BB0">
        <w:t>which</w:t>
      </w:r>
      <w:r w:rsidR="00AA5A84">
        <w:t xml:space="preserve"> lizard uses its color to stay warm? </w:t>
      </w:r>
      <w:r w:rsidR="00AA5A84">
        <w:rPr>
          <w:i/>
        </w:rPr>
        <w:t>There may be various answers, but we are leaning towards the black lizard.</w:t>
      </w:r>
    </w:p>
    <w:p w:rsidR="00AA5A84" w:rsidRDefault="00AA5A84">
      <w:pPr>
        <w:rPr>
          <w:i/>
        </w:rPr>
      </w:pPr>
      <w:r>
        <w:t xml:space="preserve">3. What color shirt are you going to wear on a sunny, hot day?  </w:t>
      </w:r>
      <w:r>
        <w:rPr>
          <w:i/>
        </w:rPr>
        <w:t xml:space="preserve">There may be various answers, but we are leaning towards the white shirt.  This is even though a student’s favorite shirt is </w:t>
      </w:r>
      <w:r w:rsidR="002D3BB0">
        <w:rPr>
          <w:i/>
        </w:rPr>
        <w:t>black</w:t>
      </w:r>
      <w:r w:rsidRPr="00AA5A84">
        <w:rPr>
          <w:i/>
        </w:rPr>
        <w:sym w:font="Wingdings" w:char="F04A"/>
      </w:r>
      <w:r>
        <w:rPr>
          <w:i/>
        </w:rPr>
        <w:t>.</w:t>
      </w:r>
    </w:p>
    <w:p w:rsidR="00AA5A84" w:rsidRPr="009E7541" w:rsidRDefault="00581781">
      <w:r>
        <w:t xml:space="preserve">4. (Holding up jar of White </w:t>
      </w:r>
      <w:r w:rsidR="002D3BB0">
        <w:t>Sand</w:t>
      </w:r>
      <w:r>
        <w:t xml:space="preserve"> and a jar of regular sand) </w:t>
      </w:r>
      <w:r w:rsidR="002D3BB0">
        <w:t>which</w:t>
      </w:r>
      <w:r>
        <w:t xml:space="preserve"> sand will be hot on your feet?  </w:t>
      </w:r>
      <w:r>
        <w:rPr>
          <w:i/>
        </w:rPr>
        <w:t xml:space="preserve">There will be </w:t>
      </w:r>
      <w:r w:rsidR="002D3BB0">
        <w:rPr>
          <w:i/>
        </w:rPr>
        <w:t>various</w:t>
      </w:r>
      <w:r>
        <w:rPr>
          <w:i/>
        </w:rPr>
        <w:t xml:space="preserve"> answers, but we are leaning towards White Sand, because it is white.  Saying “I will be safe and wear shoes” will still work at this age.</w:t>
      </w:r>
      <w:r w:rsidR="009E7541">
        <w:t xml:space="preserve">  Sand can be mailed to teachers, if the teacher agrees to pay the postage.</w:t>
      </w:r>
    </w:p>
    <w:p w:rsidR="00581781" w:rsidRDefault="00581781">
      <w:r>
        <w:br w:type="page"/>
      </w:r>
    </w:p>
    <w:p w:rsidR="00581781" w:rsidRPr="00581781" w:rsidRDefault="00581781" w:rsidP="00581781">
      <w:pPr>
        <w:jc w:val="center"/>
        <w:rPr>
          <w:rFonts w:ascii="Adobe Garamond Pro" w:hAnsi="Adobe Garamond Pro"/>
          <w:sz w:val="72"/>
          <w:szCs w:val="72"/>
        </w:rPr>
      </w:pPr>
      <w:r w:rsidRPr="00581781">
        <w:rPr>
          <w:rFonts w:ascii="Adobe Garamond Pro" w:hAnsi="Adobe Garamond Pro"/>
          <w:sz w:val="72"/>
          <w:szCs w:val="72"/>
        </w:rPr>
        <w:lastRenderedPageBreak/>
        <w:t>Let us see what you know!!</w:t>
      </w:r>
    </w:p>
    <w:p w:rsidR="00581781" w:rsidRPr="00C41802" w:rsidRDefault="00C41802">
      <w:pPr>
        <w:rPr>
          <w:sz w:val="32"/>
          <w:szCs w:val="32"/>
        </w:rPr>
      </w:pPr>
      <w:r w:rsidRPr="00C41802">
        <w:rPr>
          <w:sz w:val="32"/>
          <w:szCs w:val="32"/>
        </w:rPr>
        <w:t>Which shirt is hot in the summer!!</w:t>
      </w:r>
    </w:p>
    <w:p w:rsidR="00581781" w:rsidRDefault="00581781">
      <w:r w:rsidRPr="00581781">
        <w:rPr>
          <w:noProof/>
        </w:rPr>
        <w:drawing>
          <wp:inline distT="0" distB="0" distL="0" distR="0">
            <wp:extent cx="2395182" cy="1943041"/>
            <wp:effectExtent l="0" t="0" r="5715" b="635"/>
            <wp:docPr id="2" name="Picture 2" descr="black t shirt">
              <a:hlinkClick xmlns:a="http://schemas.openxmlformats.org/drawingml/2006/main" r:id="rId5" tooltip="&quot;black t shir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t shirt">
                      <a:hlinkClick r:id="rId5" tooltip="&quot;black t shi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76" cy="194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81781">
        <w:rPr>
          <w:noProof/>
        </w:rPr>
        <w:drawing>
          <wp:inline distT="0" distB="0" distL="0" distR="0">
            <wp:extent cx="2412350" cy="1951630"/>
            <wp:effectExtent l="0" t="0" r="7620" b="0"/>
            <wp:docPr id="3" name="Picture 3" descr="White T Shirt Clip 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 T Shirt Clip 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518" cy="195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81" w:rsidRDefault="00581781"/>
    <w:p w:rsidR="00581781" w:rsidRPr="0082059B" w:rsidRDefault="00CF0FA1">
      <w:pPr>
        <w:rPr>
          <w:sz w:val="32"/>
          <w:szCs w:val="32"/>
        </w:rPr>
      </w:pPr>
      <w:r>
        <w:rPr>
          <w:sz w:val="32"/>
          <w:szCs w:val="32"/>
        </w:rPr>
        <w:t>Which lizard is cooler in the summer Sun?</w:t>
      </w:r>
    </w:p>
    <w:p w:rsidR="00CF0FA1" w:rsidRDefault="00C41802">
      <w:pPr>
        <w:rPr>
          <w:noProof/>
        </w:rPr>
      </w:pPr>
      <w:r>
        <w:tab/>
      </w:r>
      <w:r>
        <w:tab/>
      </w:r>
      <w:r>
        <w:tab/>
      </w:r>
    </w:p>
    <w:p w:rsidR="00581781" w:rsidRDefault="00CF0FA1">
      <w:pPr>
        <w:rPr>
          <w:noProof/>
        </w:rPr>
      </w:pPr>
      <w:r>
        <w:rPr>
          <w:noProof/>
        </w:rPr>
        <w:drawing>
          <wp:inline distT="0" distB="0" distL="0" distR="0">
            <wp:extent cx="2443789" cy="1528549"/>
            <wp:effectExtent l="0" t="0" r="0" b="0"/>
            <wp:docPr id="5" name="Picture 5" descr="P:\Photos\White Animals\Color Variation in Earless H.macul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Photos\White Animals\Color Variation in Earless H.macula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84" b="49454"/>
                    <a:stretch/>
                  </pic:blipFill>
                  <pic:spPr bwMode="auto">
                    <a:xfrm>
                      <a:off x="0" y="0"/>
                      <a:ext cx="2445601" cy="152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4E2AF248" wp14:editId="609D896C">
            <wp:extent cx="2442949" cy="1458339"/>
            <wp:effectExtent l="0" t="0" r="0" b="8890"/>
            <wp:docPr id="8" name="Picture 8" descr="P:\Photos\White Animals\Color Variation in Earless H.macul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Photos\White Animals\Color Variation in Earless H.macula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14" r="39565"/>
                    <a:stretch/>
                  </pic:blipFill>
                  <pic:spPr bwMode="auto">
                    <a:xfrm>
                      <a:off x="0" y="0"/>
                      <a:ext cx="2444759" cy="145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059B" w:rsidRDefault="0082059B">
      <w:pPr>
        <w:rPr>
          <w:sz w:val="32"/>
          <w:szCs w:val="32"/>
        </w:rPr>
      </w:pPr>
      <w:r>
        <w:rPr>
          <w:sz w:val="32"/>
          <w:szCs w:val="32"/>
        </w:rPr>
        <w:t xml:space="preserve">Why should we </w:t>
      </w:r>
      <w:r w:rsidRPr="0082059B">
        <w:rPr>
          <w:b/>
          <w:sz w:val="32"/>
          <w:szCs w:val="32"/>
          <w:u w:val="single"/>
        </w:rPr>
        <w:t>NEVER</w:t>
      </w:r>
      <w:r>
        <w:rPr>
          <w:sz w:val="32"/>
          <w:szCs w:val="32"/>
        </w:rPr>
        <w:t xml:space="preserve"> leave a dog in a black car by itself?</w:t>
      </w:r>
    </w:p>
    <w:p w:rsidR="0082059B" w:rsidRDefault="0082059B">
      <w:pPr>
        <w:rPr>
          <w:sz w:val="32"/>
          <w:szCs w:val="32"/>
        </w:rPr>
      </w:pPr>
      <w:r>
        <w:rPr>
          <w:sz w:val="32"/>
          <w:szCs w:val="32"/>
        </w:rPr>
        <w:t>It is lonely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It is afraid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It gets too cold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It gets too hot</w:t>
      </w:r>
    </w:p>
    <w:p w:rsidR="0082059B" w:rsidRPr="0082059B" w:rsidRDefault="0082059B">
      <w:pPr>
        <w:rPr>
          <w:sz w:val="32"/>
          <w:szCs w:val="32"/>
        </w:rPr>
      </w:pPr>
    </w:p>
    <w:p w:rsidR="00DD41EC" w:rsidRDefault="00DD41EC"/>
    <w:p w:rsidR="00AD28D7" w:rsidRDefault="00AD28D7"/>
    <w:p w:rsidR="00DD41EC" w:rsidRDefault="00AD28D7">
      <w:r>
        <w:br w:type="page"/>
      </w:r>
    </w:p>
    <w:p w:rsidR="00181ABB" w:rsidRDefault="00176C35">
      <w:r>
        <w:rPr>
          <w:noProof/>
        </w:rPr>
        <w:lastRenderedPageBreak/>
        <w:drawing>
          <wp:inline distT="0" distB="0" distL="0" distR="0">
            <wp:extent cx="4789677" cy="8215952"/>
            <wp:effectExtent l="0" t="0" r="0" b="0"/>
            <wp:docPr id="1" name="Picture 1" descr="P:\Interp\Employees Folders\Current\Courtney\LIZ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Interp\Employees Folders\Current\Courtney\LIZAR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855" cy="822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BC"/>
    <w:rsid w:val="00096F88"/>
    <w:rsid w:val="000C7FBC"/>
    <w:rsid w:val="00167A7B"/>
    <w:rsid w:val="00176C35"/>
    <w:rsid w:val="00181ABB"/>
    <w:rsid w:val="00226EC5"/>
    <w:rsid w:val="002905AD"/>
    <w:rsid w:val="002D3BB0"/>
    <w:rsid w:val="004160E2"/>
    <w:rsid w:val="00581781"/>
    <w:rsid w:val="006E1F88"/>
    <w:rsid w:val="00707D7B"/>
    <w:rsid w:val="0082059B"/>
    <w:rsid w:val="009413C9"/>
    <w:rsid w:val="009C075B"/>
    <w:rsid w:val="009E7541"/>
    <w:rsid w:val="00A4583C"/>
    <w:rsid w:val="00AA5A84"/>
    <w:rsid w:val="00AD1B74"/>
    <w:rsid w:val="00AD227C"/>
    <w:rsid w:val="00AD28D7"/>
    <w:rsid w:val="00B63990"/>
    <w:rsid w:val="00B70F5E"/>
    <w:rsid w:val="00C41802"/>
    <w:rsid w:val="00CF0FA1"/>
    <w:rsid w:val="00DD41EC"/>
    <w:rsid w:val="00E50E55"/>
    <w:rsid w:val="00ED72C6"/>
    <w:rsid w:val="00F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759AF-444E-4EAF-BA98-0A92B04F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javascript:edit(15284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eastgrsports.com/?attachment_id=2780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6BBB-D390-464C-80B9-60E16413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Monroe</dc:creator>
  <cp:lastModifiedBy>Lynch, Hollie M</cp:lastModifiedBy>
  <cp:revision>2</cp:revision>
  <cp:lastPrinted>2013-06-21T15:26:00Z</cp:lastPrinted>
  <dcterms:created xsi:type="dcterms:W3CDTF">2019-03-04T12:47:00Z</dcterms:created>
  <dcterms:modified xsi:type="dcterms:W3CDTF">2019-03-04T12:47:00Z</dcterms:modified>
</cp:coreProperties>
</file>